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附件二    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财经系学生会</w:t>
      </w:r>
      <w:r>
        <w:rPr>
          <w:rFonts w:hint="eastAsia" w:ascii="宋体" w:hAnsi="宋体" w:eastAsia="宋体"/>
          <w:b/>
          <w:sz w:val="28"/>
          <w:szCs w:val="28"/>
        </w:rPr>
        <w:t>月报表</w:t>
      </w:r>
    </w:p>
    <w:p>
      <w:pPr>
        <w:spacing w:line="24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广东</w:t>
      </w:r>
      <w:r>
        <w:rPr>
          <w:rFonts w:hint="eastAsia"/>
          <w:b/>
          <w:sz w:val="30"/>
          <w:szCs w:val="30"/>
          <w:lang w:eastAsia="zh-CN"/>
        </w:rPr>
        <w:t>酒店管理</w:t>
      </w:r>
      <w:r>
        <w:rPr>
          <w:rFonts w:hint="eastAsia"/>
          <w:b/>
          <w:sz w:val="30"/>
          <w:szCs w:val="30"/>
        </w:rPr>
        <w:t>学院</w:t>
      </w:r>
      <w:r>
        <w:rPr>
          <w:rFonts w:hint="eastAsia"/>
          <w:b/>
          <w:sz w:val="30"/>
          <w:szCs w:val="30"/>
          <w:lang w:eastAsia="zh-CN"/>
        </w:rPr>
        <w:t>财经系</w:t>
      </w:r>
      <w:r>
        <w:rPr>
          <w:rFonts w:hint="eastAsia"/>
          <w:b/>
          <w:sz w:val="30"/>
          <w:szCs w:val="30"/>
        </w:rPr>
        <w:t>学生会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b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工作月报表</w:t>
      </w:r>
    </w:p>
    <w:p>
      <w:pPr>
        <w:spacing w:line="240" w:lineRule="auto"/>
        <w:ind w:firstLine="549" w:firstLineChars="196"/>
        <w:jc w:val="center"/>
        <w:rPr>
          <w:sz w:val="24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年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  日填</w:t>
      </w:r>
    </w:p>
    <w:tbl>
      <w:tblPr>
        <w:tblStyle w:val="4"/>
        <w:tblW w:w="852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 门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部长意见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本月总结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下月工作计划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E59F7"/>
    <w:rsid w:val="087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2018-12-15T08:03:00Z</dcterms:created>
  <dc:creator>Ving-wu</dc:creator>
  <cp:lastModifiedBy>Ving-wu</cp:lastModifiedBy>
  <dcterms:modified xsi:type="dcterms:W3CDTF">2018-12-15T08:06:19Z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